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78F" w:rsidRPr="002B5708" w:rsidRDefault="002B5708">
      <w:pPr>
        <w:rPr>
          <w:rFonts w:ascii="Times New Roman" w:hAnsi="Times New Roman" w:cs="Times New Roman"/>
          <w:sz w:val="24"/>
          <w:szCs w:val="24"/>
        </w:rPr>
      </w:pPr>
      <w:r w:rsidRPr="002B5708">
        <w:rPr>
          <w:rFonts w:ascii="Times New Roman" w:hAnsi="Times New Roman" w:cs="Times New Roman"/>
          <w:sz w:val="24"/>
          <w:szCs w:val="24"/>
        </w:rPr>
        <w:t xml:space="preserve">Delilah is a brand-new health care administrator, fresh from her bachelor’s program. She enters her new role at City Hospital system looking forward to positively impacting patient experiences from her role as a quality control specialist. One of Delilah’s favorite parts of her new job is that, because she works at a small outpatient clinic in one of the city’s high-need neighborhoods, she has been able to get to know some of the patients who frequent the facility. One of Delilah’s favorite patients is Simon, a 70-year-old Korean War veteran. After the war, Simon was employed by a manufacturing plant in the neighborhood until it closed, </w:t>
      </w:r>
      <w:proofErr w:type="gramStart"/>
      <w:r w:rsidRPr="002B5708">
        <w:rPr>
          <w:rFonts w:ascii="Times New Roman" w:hAnsi="Times New Roman" w:cs="Times New Roman"/>
          <w:sz w:val="24"/>
          <w:szCs w:val="24"/>
        </w:rPr>
        <w:t>laying</w:t>
      </w:r>
      <w:proofErr w:type="gramEnd"/>
      <w:r w:rsidRPr="002B5708">
        <w:rPr>
          <w:rFonts w:ascii="Times New Roman" w:hAnsi="Times New Roman" w:cs="Times New Roman"/>
          <w:sz w:val="24"/>
          <w:szCs w:val="24"/>
        </w:rPr>
        <w:t xml:space="preserve"> off hundreds of low-skill workers. Since being laid off, Simon and many of his friends have had trouble finding consistent work. Over the years, he has become a frequent visitor to the clinic, as well as to the hospital system’s nearby emergency room. While he is eligible for benefits through the VA, he often refers often to a negative experience he had </w:t>
      </w:r>
      <w:proofErr w:type="spellStart"/>
      <w:r w:rsidRPr="002B5708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2B5708">
        <w:rPr>
          <w:rFonts w:ascii="Times New Roman" w:hAnsi="Times New Roman" w:cs="Times New Roman"/>
          <w:sz w:val="24"/>
          <w:szCs w:val="24"/>
        </w:rPr>
        <w:t xml:space="preserve"> years ago, and refuses to return. For now, Simon is happy to use his Medicare benefits at Delilah’s facility. Most of Simon’s visits are the result of a painful back injury he sustained while working at the plant, but he has also developed diabetes and hypertension that are poorly managed. </w:t>
      </w:r>
      <w:r w:rsidRPr="00CD40C6">
        <w:rPr>
          <w:rFonts w:ascii="Times New Roman" w:hAnsi="Times New Roman" w:cs="Times New Roman"/>
          <w:color w:val="0070C0"/>
          <w:sz w:val="24"/>
          <w:szCs w:val="24"/>
        </w:rPr>
        <w:t>Delilah is shocked one morning to learn from a co-worker that Simon is considered a “troublesome” patient. She had always found him to be pleasant and grateful for the (many) services he receives</w:t>
      </w:r>
      <w:r w:rsidRPr="002B5708">
        <w:rPr>
          <w:rFonts w:ascii="Times New Roman" w:hAnsi="Times New Roman" w:cs="Times New Roman"/>
          <w:sz w:val="24"/>
          <w:szCs w:val="24"/>
        </w:rPr>
        <w:t xml:space="preserve">. However, </w:t>
      </w:r>
      <w:r w:rsidRPr="00CD40C6">
        <w:rPr>
          <w:rFonts w:ascii="Times New Roman" w:hAnsi="Times New Roman" w:cs="Times New Roman"/>
          <w:color w:val="0070C0"/>
          <w:sz w:val="24"/>
          <w:szCs w:val="24"/>
        </w:rPr>
        <w:t>Simon’s frequent emergency room visits are hurting the system’s finances, because he is often a “re-admitted</w:t>
      </w:r>
      <w:r w:rsidRPr="002B5708">
        <w:rPr>
          <w:rFonts w:ascii="Times New Roman" w:hAnsi="Times New Roman" w:cs="Times New Roman"/>
          <w:sz w:val="24"/>
          <w:szCs w:val="24"/>
        </w:rPr>
        <w:t xml:space="preserve">” patient, which counts against accreditation and federal funding processes. And Simon is not the only “troublesome” patient. In fact, the hospital system </w:t>
      </w:r>
      <w:r w:rsidRPr="00CD40C6">
        <w:rPr>
          <w:rFonts w:ascii="Times New Roman" w:hAnsi="Times New Roman" w:cs="Times New Roman"/>
          <w:color w:val="0070C0"/>
          <w:sz w:val="24"/>
          <w:szCs w:val="24"/>
        </w:rPr>
        <w:t>sees Delilah’s facility as such a financial liability, they are considering closing it within the next year</w:t>
      </w:r>
      <w:r w:rsidRPr="002B5708">
        <w:rPr>
          <w:rFonts w:ascii="Times New Roman" w:hAnsi="Times New Roman" w:cs="Times New Roman"/>
          <w:sz w:val="24"/>
          <w:szCs w:val="24"/>
        </w:rPr>
        <w:t>.</w:t>
      </w:r>
    </w:p>
    <w:sectPr w:rsidR="00D5778F" w:rsidRPr="002B5708" w:rsidSect="00D577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E1DA1"/>
    <w:rsid w:val="002B5708"/>
    <w:rsid w:val="00CD40C6"/>
    <w:rsid w:val="00D5778F"/>
    <w:rsid w:val="00EE1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7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AbduAlqa</dc:creator>
  <cp:lastModifiedBy>AbduAlqa</cp:lastModifiedBy>
  <cp:revision>2</cp:revision>
  <dcterms:created xsi:type="dcterms:W3CDTF">2020-10-23T15:24:00Z</dcterms:created>
  <dcterms:modified xsi:type="dcterms:W3CDTF">2020-10-23T15:24:00Z</dcterms:modified>
</cp:coreProperties>
</file>